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7C" w:rsidRPr="00C65025" w:rsidRDefault="0096607C" w:rsidP="00EF6757">
      <w:pPr>
        <w:widowControl/>
        <w:spacing w:line="825" w:lineRule="atLeast"/>
        <w:jc w:val="center"/>
        <w:rPr>
          <w:rFonts w:ascii="宋体" w:cs="Times New Roman"/>
          <w:b/>
          <w:bCs/>
          <w:kern w:val="0"/>
          <w:sz w:val="30"/>
          <w:szCs w:val="30"/>
        </w:rPr>
      </w:pPr>
      <w:r w:rsidRPr="00C65025">
        <w:rPr>
          <w:rFonts w:ascii="宋体" w:hAnsi="宋体" w:cs="宋体" w:hint="eastAsia"/>
          <w:b/>
          <w:bCs/>
          <w:kern w:val="0"/>
          <w:sz w:val="30"/>
          <w:szCs w:val="30"/>
        </w:rPr>
        <w:t>广州市人力资源和社会保障局</w:t>
      </w:r>
      <w:r w:rsidRPr="00C65025">
        <w:rPr>
          <w:rFonts w:ascii="宋体" w:hAnsi="宋体" w:cs="宋体"/>
          <w:b/>
          <w:bCs/>
          <w:kern w:val="0"/>
          <w:sz w:val="30"/>
          <w:szCs w:val="30"/>
        </w:rPr>
        <w:t xml:space="preserve"> </w:t>
      </w:r>
      <w:r w:rsidRPr="00C65025">
        <w:rPr>
          <w:rFonts w:ascii="宋体" w:hAnsi="宋体" w:cs="宋体" w:hint="eastAsia"/>
          <w:b/>
          <w:bCs/>
          <w:kern w:val="0"/>
          <w:sz w:val="30"/>
          <w:szCs w:val="30"/>
        </w:rPr>
        <w:t>广州市财政局关于印发阶段性降低职工社会医疗保险缴费率的通知</w:t>
      </w:r>
    </w:p>
    <w:p w:rsidR="0096607C" w:rsidRPr="00C65025" w:rsidRDefault="0096607C" w:rsidP="00EF6757">
      <w:pPr>
        <w:widowControl/>
        <w:spacing w:line="640" w:lineRule="atLeast"/>
        <w:jc w:val="center"/>
        <w:rPr>
          <w:rFonts w:ascii="Times New Roman" w:hAnsi="Times New Roman" w:cs="Times New Roman"/>
          <w:kern w:val="0"/>
          <w:sz w:val="32"/>
          <w:szCs w:val="32"/>
        </w:rPr>
      </w:pPr>
      <w:r w:rsidRPr="00C65025">
        <w:rPr>
          <w:rFonts w:ascii="宋体" w:hAnsi="宋体" w:cs="宋体" w:hint="eastAsia"/>
          <w:kern w:val="0"/>
          <w:sz w:val="24"/>
          <w:szCs w:val="24"/>
        </w:rPr>
        <w:t>穗人社规字〔</w:t>
      </w:r>
      <w:r w:rsidRPr="00C65025">
        <w:rPr>
          <w:rFonts w:ascii="宋体" w:hAnsi="宋体" w:cs="宋体"/>
          <w:kern w:val="0"/>
          <w:sz w:val="24"/>
          <w:szCs w:val="24"/>
        </w:rPr>
        <w:t>2018</w:t>
      </w:r>
      <w:r w:rsidRPr="00C65025">
        <w:rPr>
          <w:rFonts w:ascii="宋体" w:hAnsi="宋体" w:cs="宋体" w:hint="eastAsia"/>
          <w:kern w:val="0"/>
          <w:sz w:val="24"/>
          <w:szCs w:val="24"/>
        </w:rPr>
        <w:t>〕</w:t>
      </w:r>
      <w:r w:rsidRPr="00C65025">
        <w:rPr>
          <w:rFonts w:ascii="宋体" w:hAnsi="宋体" w:cs="宋体"/>
          <w:kern w:val="0"/>
          <w:sz w:val="24"/>
          <w:szCs w:val="24"/>
        </w:rPr>
        <w:t>14</w:t>
      </w:r>
      <w:r w:rsidRPr="00C65025">
        <w:rPr>
          <w:rFonts w:ascii="宋体" w:hAnsi="宋体" w:cs="宋体" w:hint="eastAsia"/>
          <w:kern w:val="0"/>
          <w:sz w:val="24"/>
          <w:szCs w:val="24"/>
        </w:rPr>
        <w:t>号</w:t>
      </w:r>
    </w:p>
    <w:p w:rsidR="0096607C" w:rsidRPr="00C65025" w:rsidRDefault="0096607C" w:rsidP="00EF6757">
      <w:pPr>
        <w:widowControl/>
        <w:spacing w:line="640" w:lineRule="atLeast"/>
        <w:jc w:val="left"/>
        <w:rPr>
          <w:rFonts w:ascii="宋体" w:cs="Times New Roman"/>
          <w:kern w:val="0"/>
          <w:sz w:val="32"/>
          <w:szCs w:val="32"/>
        </w:rPr>
      </w:pPr>
      <w:r w:rsidRPr="00C65025">
        <w:rPr>
          <w:rFonts w:ascii="宋体" w:hAnsi="宋体" w:cs="宋体" w:hint="eastAsia"/>
          <w:kern w:val="0"/>
          <w:sz w:val="24"/>
          <w:szCs w:val="24"/>
        </w:rPr>
        <w:t>各区人力资源和社会保障局、财政局，各有关单位：</w:t>
      </w:r>
    </w:p>
    <w:p w:rsidR="0096607C" w:rsidRPr="00C65025" w:rsidRDefault="0096607C" w:rsidP="00EF6757">
      <w:pPr>
        <w:widowControl/>
        <w:spacing w:line="640" w:lineRule="atLeast"/>
        <w:ind w:firstLine="480"/>
        <w:jc w:val="left"/>
        <w:rPr>
          <w:rFonts w:ascii="宋体" w:cs="Times New Roman"/>
          <w:kern w:val="0"/>
          <w:sz w:val="32"/>
          <w:szCs w:val="32"/>
        </w:rPr>
      </w:pPr>
      <w:r w:rsidRPr="00C65025">
        <w:rPr>
          <w:rFonts w:ascii="宋体" w:hAnsi="宋体" w:cs="宋体" w:hint="eastAsia"/>
          <w:kern w:val="0"/>
          <w:sz w:val="24"/>
          <w:szCs w:val="24"/>
        </w:rPr>
        <w:t>为减轻企业和灵活就业人员的负担，根据《广州市社会医疗保险条例》、《广州市社会医疗保险办法》（广州市人民政府令第</w:t>
      </w:r>
      <w:r w:rsidRPr="00C65025">
        <w:rPr>
          <w:rFonts w:ascii="宋体" w:hAnsi="宋体" w:cs="宋体"/>
          <w:kern w:val="0"/>
          <w:sz w:val="24"/>
          <w:szCs w:val="24"/>
        </w:rPr>
        <w:t>123</w:t>
      </w:r>
      <w:r w:rsidRPr="00C65025">
        <w:rPr>
          <w:rFonts w:ascii="宋体" w:hAnsi="宋体" w:cs="宋体" w:hint="eastAsia"/>
          <w:kern w:val="0"/>
          <w:sz w:val="24"/>
          <w:szCs w:val="24"/>
        </w:rPr>
        <w:t>号）、《广州市人民政府关于落实广东省降低制造业企业成本若干政策措施的实施意见》（穗府〔</w:t>
      </w:r>
      <w:r w:rsidRPr="00C65025">
        <w:rPr>
          <w:rFonts w:ascii="宋体" w:hAnsi="宋体" w:cs="宋体"/>
          <w:kern w:val="0"/>
          <w:sz w:val="24"/>
          <w:szCs w:val="24"/>
        </w:rPr>
        <w:t>2018</w:t>
      </w:r>
      <w:r w:rsidRPr="00C65025">
        <w:rPr>
          <w:rFonts w:ascii="宋体" w:hAnsi="宋体" w:cs="宋体" w:hint="eastAsia"/>
          <w:kern w:val="0"/>
          <w:sz w:val="24"/>
          <w:szCs w:val="24"/>
        </w:rPr>
        <w:t>〕</w:t>
      </w:r>
      <w:r w:rsidRPr="00C65025">
        <w:rPr>
          <w:rFonts w:ascii="宋体" w:hAnsi="宋体" w:cs="宋体"/>
          <w:kern w:val="0"/>
          <w:sz w:val="24"/>
          <w:szCs w:val="24"/>
        </w:rPr>
        <w:t>3</w:t>
      </w:r>
      <w:r w:rsidRPr="00C65025">
        <w:rPr>
          <w:rFonts w:ascii="宋体" w:hAnsi="宋体" w:cs="宋体" w:hint="eastAsia"/>
          <w:kern w:val="0"/>
          <w:sz w:val="24"/>
          <w:szCs w:val="24"/>
        </w:rPr>
        <w:t>号）以及《广州市人民政府关于修订广州市降低实体经济企业成本实施方案的通知》（穗府〔</w:t>
      </w:r>
      <w:r w:rsidRPr="00C65025">
        <w:rPr>
          <w:rFonts w:ascii="宋体" w:hAnsi="宋体" w:cs="宋体"/>
          <w:kern w:val="0"/>
          <w:sz w:val="24"/>
          <w:szCs w:val="24"/>
        </w:rPr>
        <w:t>2018</w:t>
      </w:r>
      <w:r w:rsidRPr="00C65025">
        <w:rPr>
          <w:rFonts w:ascii="宋体" w:hAnsi="宋体" w:cs="宋体" w:hint="eastAsia"/>
          <w:kern w:val="0"/>
          <w:sz w:val="24"/>
          <w:szCs w:val="24"/>
        </w:rPr>
        <w:t>〕</w:t>
      </w:r>
      <w:r w:rsidRPr="00C65025">
        <w:rPr>
          <w:rFonts w:ascii="宋体" w:hAnsi="宋体" w:cs="宋体"/>
          <w:kern w:val="0"/>
          <w:sz w:val="24"/>
          <w:szCs w:val="24"/>
        </w:rPr>
        <w:t>4</w:t>
      </w:r>
      <w:r w:rsidRPr="00C65025">
        <w:rPr>
          <w:rFonts w:ascii="宋体" w:hAnsi="宋体" w:cs="宋体" w:hint="eastAsia"/>
          <w:kern w:val="0"/>
          <w:sz w:val="24"/>
          <w:szCs w:val="24"/>
        </w:rPr>
        <w:t>号），经市人民政府同意，决定继续施行阶段性降低本市职工社会医疗保险缴费率。现将有关事项通知如下：</w:t>
      </w:r>
    </w:p>
    <w:p w:rsidR="0096607C" w:rsidRPr="00C65025" w:rsidRDefault="0096607C" w:rsidP="00EF6757">
      <w:pPr>
        <w:widowControl/>
        <w:spacing w:line="640" w:lineRule="atLeast"/>
        <w:ind w:firstLine="482"/>
        <w:jc w:val="left"/>
        <w:rPr>
          <w:rFonts w:ascii="宋体" w:cs="Times New Roman"/>
          <w:kern w:val="0"/>
          <w:sz w:val="32"/>
          <w:szCs w:val="32"/>
        </w:rPr>
      </w:pPr>
      <w:r w:rsidRPr="00C65025">
        <w:rPr>
          <w:rFonts w:ascii="宋体" w:hAnsi="宋体" w:cs="宋体" w:hint="eastAsia"/>
          <w:b/>
          <w:bCs/>
          <w:kern w:val="0"/>
          <w:sz w:val="24"/>
          <w:szCs w:val="24"/>
        </w:rPr>
        <w:t>一、</w:t>
      </w:r>
      <w:r w:rsidRPr="00C65025">
        <w:rPr>
          <w:rFonts w:ascii="宋体" w:hAnsi="宋体" w:cs="宋体" w:hint="eastAsia"/>
          <w:kern w:val="0"/>
          <w:sz w:val="24"/>
          <w:szCs w:val="24"/>
        </w:rPr>
        <w:t>用人单位的职工社会医疗保险缴费率从</w:t>
      </w:r>
      <w:r w:rsidRPr="00C65025">
        <w:rPr>
          <w:rFonts w:ascii="宋体" w:hAnsi="宋体" w:cs="宋体"/>
          <w:kern w:val="0"/>
          <w:sz w:val="24"/>
          <w:szCs w:val="24"/>
        </w:rPr>
        <w:t>8%</w:t>
      </w:r>
      <w:r w:rsidRPr="00C65025">
        <w:rPr>
          <w:rFonts w:ascii="宋体" w:hAnsi="宋体" w:cs="宋体" w:hint="eastAsia"/>
          <w:kern w:val="0"/>
          <w:sz w:val="24"/>
          <w:szCs w:val="24"/>
        </w:rPr>
        <w:t>降低为</w:t>
      </w:r>
      <w:r w:rsidRPr="00C65025">
        <w:rPr>
          <w:rFonts w:ascii="宋体" w:hAnsi="宋体" w:cs="宋体"/>
          <w:kern w:val="0"/>
          <w:sz w:val="24"/>
          <w:szCs w:val="24"/>
        </w:rPr>
        <w:t>6.5%</w:t>
      </w:r>
      <w:r w:rsidRPr="00C65025">
        <w:rPr>
          <w:rFonts w:ascii="宋体" w:hAnsi="宋体" w:cs="宋体" w:hint="eastAsia"/>
          <w:kern w:val="0"/>
          <w:sz w:val="24"/>
          <w:szCs w:val="24"/>
        </w:rPr>
        <w:t>，灵活就业人员、退休延缴人员、失业人员的职工社会医疗保险缴费率从</w:t>
      </w:r>
      <w:r w:rsidRPr="00C65025">
        <w:rPr>
          <w:rFonts w:ascii="宋体" w:hAnsi="宋体" w:cs="宋体"/>
          <w:kern w:val="0"/>
          <w:sz w:val="24"/>
          <w:szCs w:val="24"/>
        </w:rPr>
        <w:t>10%</w:t>
      </w:r>
      <w:r w:rsidRPr="00C65025">
        <w:rPr>
          <w:rFonts w:ascii="宋体" w:hAnsi="宋体" w:cs="宋体" w:hint="eastAsia"/>
          <w:kern w:val="0"/>
          <w:sz w:val="24"/>
          <w:szCs w:val="24"/>
        </w:rPr>
        <w:t>降低为</w:t>
      </w:r>
      <w:r w:rsidRPr="00C65025">
        <w:rPr>
          <w:rFonts w:ascii="宋体" w:hAnsi="宋体" w:cs="宋体"/>
          <w:kern w:val="0"/>
          <w:sz w:val="24"/>
          <w:szCs w:val="24"/>
        </w:rPr>
        <w:t>8.5%</w:t>
      </w:r>
      <w:r w:rsidRPr="00C65025">
        <w:rPr>
          <w:rFonts w:ascii="宋体" w:hAnsi="宋体" w:cs="宋体" w:hint="eastAsia"/>
          <w:kern w:val="0"/>
          <w:sz w:val="24"/>
          <w:szCs w:val="24"/>
        </w:rPr>
        <w:t>。</w:t>
      </w:r>
    </w:p>
    <w:p w:rsidR="0096607C" w:rsidRPr="00C65025" w:rsidRDefault="0096607C" w:rsidP="00EF6757">
      <w:pPr>
        <w:widowControl/>
        <w:spacing w:line="640" w:lineRule="atLeast"/>
        <w:ind w:firstLine="482"/>
        <w:jc w:val="left"/>
        <w:rPr>
          <w:rFonts w:ascii="宋体" w:cs="Times New Roman"/>
          <w:kern w:val="0"/>
          <w:sz w:val="32"/>
          <w:szCs w:val="32"/>
        </w:rPr>
      </w:pPr>
      <w:r w:rsidRPr="00C65025">
        <w:rPr>
          <w:rFonts w:ascii="宋体" w:hAnsi="宋体" w:cs="宋体" w:hint="eastAsia"/>
          <w:b/>
          <w:bCs/>
          <w:kern w:val="0"/>
          <w:sz w:val="24"/>
          <w:szCs w:val="24"/>
        </w:rPr>
        <w:t>二、</w:t>
      </w:r>
      <w:r w:rsidRPr="00C65025">
        <w:rPr>
          <w:rFonts w:ascii="宋体" w:hAnsi="宋体" w:cs="宋体" w:hint="eastAsia"/>
          <w:kern w:val="0"/>
          <w:sz w:val="24"/>
          <w:szCs w:val="24"/>
        </w:rPr>
        <w:t>本通知有效期自</w:t>
      </w:r>
      <w:r w:rsidRPr="00C65025">
        <w:rPr>
          <w:rFonts w:ascii="宋体" w:hAnsi="宋体" w:cs="宋体"/>
          <w:kern w:val="0"/>
          <w:sz w:val="24"/>
          <w:szCs w:val="24"/>
        </w:rPr>
        <w:t>2019</w:t>
      </w:r>
      <w:r w:rsidRPr="00C65025">
        <w:rPr>
          <w:rFonts w:ascii="宋体" w:hAnsi="宋体" w:cs="宋体" w:hint="eastAsia"/>
          <w:kern w:val="0"/>
          <w:sz w:val="24"/>
          <w:szCs w:val="24"/>
        </w:rPr>
        <w:t>年</w:t>
      </w:r>
      <w:r w:rsidRPr="00C65025">
        <w:rPr>
          <w:rFonts w:ascii="宋体" w:hAnsi="宋体" w:cs="宋体"/>
          <w:kern w:val="0"/>
          <w:sz w:val="24"/>
          <w:szCs w:val="24"/>
        </w:rPr>
        <w:t>1</w:t>
      </w:r>
      <w:r w:rsidRPr="00C65025">
        <w:rPr>
          <w:rFonts w:ascii="宋体" w:hAnsi="宋体" w:cs="宋体" w:hint="eastAsia"/>
          <w:kern w:val="0"/>
          <w:sz w:val="24"/>
          <w:szCs w:val="24"/>
        </w:rPr>
        <w:t>月</w:t>
      </w:r>
      <w:r w:rsidRPr="00C65025">
        <w:rPr>
          <w:rFonts w:ascii="宋体" w:hAnsi="宋体" w:cs="宋体"/>
          <w:kern w:val="0"/>
          <w:sz w:val="24"/>
          <w:szCs w:val="24"/>
        </w:rPr>
        <w:t>1</w:t>
      </w:r>
      <w:r w:rsidRPr="00C65025">
        <w:rPr>
          <w:rFonts w:ascii="宋体" w:hAnsi="宋体" w:cs="宋体" w:hint="eastAsia"/>
          <w:kern w:val="0"/>
          <w:sz w:val="24"/>
          <w:szCs w:val="24"/>
        </w:rPr>
        <w:t>日起至</w:t>
      </w:r>
      <w:r w:rsidRPr="00C65025">
        <w:rPr>
          <w:rFonts w:ascii="宋体" w:hAnsi="宋体" w:cs="宋体"/>
          <w:kern w:val="0"/>
          <w:sz w:val="24"/>
          <w:szCs w:val="24"/>
        </w:rPr>
        <w:t>2019</w:t>
      </w:r>
      <w:r w:rsidRPr="00C65025">
        <w:rPr>
          <w:rFonts w:ascii="宋体" w:hAnsi="宋体" w:cs="宋体" w:hint="eastAsia"/>
          <w:kern w:val="0"/>
          <w:sz w:val="24"/>
          <w:szCs w:val="24"/>
        </w:rPr>
        <w:t>年</w:t>
      </w:r>
      <w:r w:rsidRPr="00C65025">
        <w:rPr>
          <w:rFonts w:ascii="宋体" w:hAnsi="宋体" w:cs="宋体"/>
          <w:kern w:val="0"/>
          <w:sz w:val="24"/>
          <w:szCs w:val="24"/>
        </w:rPr>
        <w:t>12</w:t>
      </w:r>
      <w:r w:rsidRPr="00C65025">
        <w:rPr>
          <w:rFonts w:ascii="宋体" w:hAnsi="宋体" w:cs="宋体" w:hint="eastAsia"/>
          <w:kern w:val="0"/>
          <w:sz w:val="24"/>
          <w:szCs w:val="24"/>
        </w:rPr>
        <w:t>月</w:t>
      </w:r>
      <w:r w:rsidRPr="00C65025">
        <w:rPr>
          <w:rFonts w:ascii="宋体" w:hAnsi="宋体" w:cs="宋体"/>
          <w:kern w:val="0"/>
          <w:sz w:val="24"/>
          <w:szCs w:val="24"/>
        </w:rPr>
        <w:t>31</w:t>
      </w:r>
      <w:r w:rsidRPr="00C65025">
        <w:rPr>
          <w:rFonts w:ascii="宋体" w:hAnsi="宋体" w:cs="宋体" w:hint="eastAsia"/>
          <w:kern w:val="0"/>
          <w:sz w:val="24"/>
          <w:szCs w:val="24"/>
        </w:rPr>
        <w:t>日止。</w:t>
      </w:r>
    </w:p>
    <w:p w:rsidR="0096607C" w:rsidRPr="00C65025" w:rsidRDefault="0096607C" w:rsidP="00EF6757">
      <w:pPr>
        <w:widowControl/>
        <w:spacing w:line="640" w:lineRule="atLeast"/>
        <w:ind w:firstLine="480"/>
        <w:jc w:val="left"/>
        <w:rPr>
          <w:rFonts w:ascii="Times New Roman" w:hAnsi="Times New Roman" w:cs="Times New Roman"/>
          <w:kern w:val="0"/>
          <w:sz w:val="32"/>
          <w:szCs w:val="32"/>
        </w:rPr>
      </w:pPr>
      <w:r w:rsidRPr="00C65025">
        <w:rPr>
          <w:rFonts w:ascii="宋体" w:hAnsi="宋体" w:cs="宋体" w:hint="eastAsia"/>
          <w:kern w:val="0"/>
          <w:sz w:val="24"/>
          <w:szCs w:val="24"/>
        </w:rPr>
        <w:t>广州市人力资源和社会保障局</w:t>
      </w:r>
      <w:r>
        <w:rPr>
          <w:rFonts w:ascii="宋体" w:cs="宋体"/>
          <w:kern w:val="0"/>
          <w:sz w:val="24"/>
          <w:szCs w:val="24"/>
        </w:rPr>
        <w:t xml:space="preserve">      </w:t>
      </w:r>
      <w:r w:rsidRPr="00C65025">
        <w:rPr>
          <w:rFonts w:ascii="宋体" w:hAnsi="宋体" w:cs="宋体" w:hint="eastAsia"/>
          <w:kern w:val="0"/>
          <w:sz w:val="24"/>
          <w:szCs w:val="24"/>
        </w:rPr>
        <w:t>广州市财政局</w:t>
      </w:r>
    </w:p>
    <w:p w:rsidR="0096607C" w:rsidRDefault="0096607C" w:rsidP="009A47FE">
      <w:pPr>
        <w:widowControl/>
        <w:spacing w:line="640" w:lineRule="atLeast"/>
        <w:ind w:firstLineChars="2150" w:firstLine="31680"/>
        <w:rPr>
          <w:rFonts w:ascii="宋体" w:cs="宋体"/>
          <w:kern w:val="0"/>
          <w:sz w:val="24"/>
          <w:szCs w:val="24"/>
        </w:rPr>
      </w:pPr>
    </w:p>
    <w:p w:rsidR="0096607C" w:rsidRDefault="0096607C" w:rsidP="009A47FE">
      <w:pPr>
        <w:widowControl/>
        <w:spacing w:line="640" w:lineRule="atLeast"/>
        <w:ind w:firstLineChars="2150" w:firstLine="31680"/>
        <w:rPr>
          <w:rFonts w:ascii="宋体" w:cs="宋体"/>
          <w:kern w:val="0"/>
          <w:sz w:val="24"/>
          <w:szCs w:val="24"/>
        </w:rPr>
      </w:pPr>
    </w:p>
    <w:p w:rsidR="0096607C" w:rsidRPr="00C65025" w:rsidRDefault="0096607C" w:rsidP="009A47FE">
      <w:pPr>
        <w:widowControl/>
        <w:spacing w:line="640" w:lineRule="atLeast"/>
        <w:ind w:firstLineChars="2150" w:firstLine="31680"/>
        <w:rPr>
          <w:rFonts w:ascii="Times New Roman" w:hAnsi="Times New Roman" w:cs="Times New Roman"/>
          <w:kern w:val="0"/>
          <w:sz w:val="32"/>
          <w:szCs w:val="32"/>
        </w:rPr>
      </w:pPr>
      <w:r w:rsidRPr="00C65025">
        <w:rPr>
          <w:rFonts w:ascii="宋体" w:hAnsi="宋体" w:cs="宋体"/>
          <w:kern w:val="0"/>
          <w:sz w:val="24"/>
          <w:szCs w:val="24"/>
        </w:rPr>
        <w:t>2018</w:t>
      </w:r>
      <w:r w:rsidRPr="00C65025">
        <w:rPr>
          <w:rFonts w:ascii="宋体" w:hAnsi="宋体" w:cs="宋体" w:hint="eastAsia"/>
          <w:kern w:val="0"/>
          <w:sz w:val="24"/>
          <w:szCs w:val="24"/>
        </w:rPr>
        <w:t>年</w:t>
      </w:r>
      <w:r w:rsidRPr="00C65025">
        <w:rPr>
          <w:rFonts w:ascii="宋体" w:hAnsi="宋体" w:cs="宋体"/>
          <w:kern w:val="0"/>
          <w:sz w:val="24"/>
          <w:szCs w:val="24"/>
        </w:rPr>
        <w:t>12</w:t>
      </w:r>
      <w:r w:rsidRPr="00C65025">
        <w:rPr>
          <w:rFonts w:ascii="宋体" w:hAnsi="宋体" w:cs="宋体" w:hint="eastAsia"/>
          <w:kern w:val="0"/>
          <w:sz w:val="24"/>
          <w:szCs w:val="24"/>
        </w:rPr>
        <w:t>月</w:t>
      </w:r>
      <w:r w:rsidRPr="00C65025">
        <w:rPr>
          <w:rFonts w:ascii="宋体" w:hAnsi="宋体" w:cs="宋体"/>
          <w:kern w:val="0"/>
          <w:sz w:val="24"/>
          <w:szCs w:val="24"/>
        </w:rPr>
        <w:t>26</w:t>
      </w:r>
      <w:r w:rsidRPr="00C65025">
        <w:rPr>
          <w:rFonts w:ascii="宋体" w:hAnsi="宋体" w:cs="宋体" w:hint="eastAsia"/>
          <w:kern w:val="0"/>
          <w:sz w:val="24"/>
          <w:szCs w:val="24"/>
        </w:rPr>
        <w:t>日</w:t>
      </w:r>
    </w:p>
    <w:p w:rsidR="0096607C" w:rsidRPr="00C65025" w:rsidRDefault="0096607C" w:rsidP="009A47FE">
      <w:pPr>
        <w:widowControl/>
        <w:spacing w:line="640" w:lineRule="atLeast"/>
        <w:ind w:firstLineChars="2150" w:firstLine="31680"/>
        <w:rPr>
          <w:rFonts w:ascii="Times New Roman" w:hAnsi="Times New Roman" w:cs="Times New Roman"/>
          <w:kern w:val="0"/>
          <w:sz w:val="32"/>
          <w:szCs w:val="32"/>
        </w:rPr>
      </w:pPr>
      <w:r w:rsidRPr="00C65025">
        <w:rPr>
          <w:rFonts w:ascii="宋体" w:hAnsi="宋体" w:cs="宋体" w:hint="eastAsia"/>
          <w:kern w:val="0"/>
          <w:sz w:val="24"/>
          <w:szCs w:val="24"/>
        </w:rPr>
        <w:t>公开方式：主动公开</w:t>
      </w:r>
    </w:p>
    <w:p w:rsidR="0096607C" w:rsidRPr="00C65025" w:rsidRDefault="0096607C">
      <w:pPr>
        <w:rPr>
          <w:rFonts w:cs="Times New Roman"/>
        </w:rPr>
      </w:pPr>
    </w:p>
    <w:sectPr w:rsidR="0096607C" w:rsidRPr="00C65025" w:rsidSect="00C66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7C" w:rsidRDefault="0096607C" w:rsidP="00EF6757">
      <w:pPr>
        <w:rPr>
          <w:rFonts w:cs="Times New Roman"/>
        </w:rPr>
      </w:pPr>
      <w:r>
        <w:rPr>
          <w:rFonts w:cs="Times New Roman"/>
        </w:rPr>
        <w:separator/>
      </w:r>
    </w:p>
  </w:endnote>
  <w:endnote w:type="continuationSeparator" w:id="0">
    <w:p w:rsidR="0096607C" w:rsidRDefault="0096607C" w:rsidP="00EF67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7C" w:rsidRDefault="0096607C" w:rsidP="00EF6757">
      <w:pPr>
        <w:rPr>
          <w:rFonts w:cs="Times New Roman"/>
        </w:rPr>
      </w:pPr>
      <w:r>
        <w:rPr>
          <w:rFonts w:cs="Times New Roman"/>
        </w:rPr>
        <w:separator/>
      </w:r>
    </w:p>
  </w:footnote>
  <w:footnote w:type="continuationSeparator" w:id="0">
    <w:p w:rsidR="0096607C" w:rsidRDefault="0096607C" w:rsidP="00EF67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757"/>
    <w:rsid w:val="00071C47"/>
    <w:rsid w:val="002B6497"/>
    <w:rsid w:val="002D0BCB"/>
    <w:rsid w:val="003913EE"/>
    <w:rsid w:val="0048095D"/>
    <w:rsid w:val="005B4D5A"/>
    <w:rsid w:val="007C1AE6"/>
    <w:rsid w:val="008B0669"/>
    <w:rsid w:val="008F720F"/>
    <w:rsid w:val="0096607C"/>
    <w:rsid w:val="009A47FE"/>
    <w:rsid w:val="009A6646"/>
    <w:rsid w:val="00C40DE7"/>
    <w:rsid w:val="00C65025"/>
    <w:rsid w:val="00C660A4"/>
    <w:rsid w:val="00CF73CF"/>
    <w:rsid w:val="00DD2BA6"/>
    <w:rsid w:val="00EF6757"/>
    <w:rsid w:val="00F83A80"/>
    <w:rsid w:val="00FA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A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67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6757"/>
    <w:rPr>
      <w:sz w:val="18"/>
      <w:szCs w:val="18"/>
    </w:rPr>
  </w:style>
  <w:style w:type="paragraph" w:styleId="Footer">
    <w:name w:val="footer"/>
    <w:basedOn w:val="Normal"/>
    <w:link w:val="FooterChar"/>
    <w:uiPriority w:val="99"/>
    <w:semiHidden/>
    <w:rsid w:val="00EF67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6757"/>
    <w:rPr>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newnewnewnewnewnewnewnewnewnewnewnewnewnewnewnewnewnewnewnewnewnewnewnewnewnewnewnewnewnewnewnewnewnewnewnewnewnewnewnewnewnewnewnewnewnewnewnewnewnewnewnewnewnewnewnewnewnewnewnewnewnewne"/>
    <w:basedOn w:val="Normal"/>
    <w:uiPriority w:val="99"/>
    <w:rsid w:val="00EF675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846">
      <w:marLeft w:val="0"/>
      <w:marRight w:val="0"/>
      <w:marTop w:val="0"/>
      <w:marBottom w:val="0"/>
      <w:divBdr>
        <w:top w:val="none" w:sz="0" w:space="0" w:color="auto"/>
        <w:left w:val="none" w:sz="0" w:space="0" w:color="auto"/>
        <w:bottom w:val="none" w:sz="0" w:space="0" w:color="auto"/>
        <w:right w:val="none" w:sz="0" w:space="0" w:color="auto"/>
      </w:divBdr>
      <w:divsChild>
        <w:div w:id="90560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66</Words>
  <Characters>377</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panyu</dc:creator>
  <cp:keywords/>
  <dc:description/>
  <cp:lastModifiedBy>夏文玲</cp:lastModifiedBy>
  <cp:revision>14</cp:revision>
  <dcterms:created xsi:type="dcterms:W3CDTF">2018-12-28T02:22:00Z</dcterms:created>
  <dcterms:modified xsi:type="dcterms:W3CDTF">2018-12-29T01:28:00Z</dcterms:modified>
</cp:coreProperties>
</file>